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6A2C99" w:rsidRPr="00CA15E4" w:rsidRDefault="006A2C99" w:rsidP="00E828BE">
      <w:pPr>
        <w:pStyle w:val="a3"/>
        <w:jc w:val="center"/>
        <w:rPr>
          <w:b/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D444F8" w:rsidP="00EF06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F0617">
              <w:rPr>
                <w:sz w:val="28"/>
                <w:szCs w:val="28"/>
              </w:rPr>
              <w:t xml:space="preserve"> августа</w:t>
            </w:r>
            <w:r w:rsidR="001F66EF">
              <w:rPr>
                <w:sz w:val="28"/>
                <w:szCs w:val="28"/>
              </w:rPr>
              <w:t xml:space="preserve"> 202</w:t>
            </w:r>
            <w:r w:rsidR="00152B23">
              <w:rPr>
                <w:sz w:val="28"/>
                <w:szCs w:val="28"/>
              </w:rPr>
              <w:t>5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06192E" w:rsidP="00350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D93910">
              <w:rPr>
                <w:sz w:val="28"/>
                <w:szCs w:val="28"/>
              </w:rPr>
              <w:t>/</w:t>
            </w:r>
            <w:r w:rsidR="00D444F8">
              <w:rPr>
                <w:sz w:val="28"/>
                <w:szCs w:val="28"/>
              </w:rPr>
              <w:t>523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D444F8" w:rsidRDefault="00D444F8" w:rsidP="00D444F8">
      <w:pPr>
        <w:pStyle w:val="a3"/>
        <w:spacing w:after="0"/>
        <w:ind w:left="0"/>
        <w:jc w:val="center"/>
      </w:pPr>
      <w:r>
        <w:t>О внесении изменений в</w:t>
      </w:r>
      <w:r w:rsidRPr="00D444F8">
        <w:t xml:space="preserve"> постановление территориальной избирательной комиссии Павловского муниципального округа Нижегородской области от </w:t>
      </w:r>
      <w:r w:rsidRPr="00D444F8">
        <w:rPr>
          <w:bCs/>
        </w:rPr>
        <w:t>17 марта 2023 г. №</w:t>
      </w:r>
      <w:r w:rsidRPr="00D444F8">
        <w:t>15/139-5</w:t>
      </w:r>
    </w:p>
    <w:p w:rsidR="00D444F8" w:rsidRPr="00D444F8" w:rsidRDefault="00D444F8" w:rsidP="00D444F8">
      <w:pPr>
        <w:pStyle w:val="a3"/>
        <w:spacing w:after="0"/>
        <w:ind w:left="0"/>
        <w:jc w:val="center"/>
      </w:pPr>
      <w:r w:rsidRPr="00D444F8">
        <w:t xml:space="preserve"> </w:t>
      </w:r>
      <w:r>
        <w:t>«</w:t>
      </w:r>
      <w:r w:rsidRPr="00D444F8">
        <w:t xml:space="preserve">О количественном составе участковых избирательных комиссий </w:t>
      </w:r>
    </w:p>
    <w:p w:rsidR="00D444F8" w:rsidRPr="00D444F8" w:rsidRDefault="00D444F8" w:rsidP="00D444F8">
      <w:pPr>
        <w:pStyle w:val="a3"/>
        <w:spacing w:after="0"/>
        <w:ind w:left="0"/>
        <w:jc w:val="center"/>
      </w:pPr>
      <w:r w:rsidRPr="00D444F8">
        <w:t>№№1442, 1444 – 1450, 1452, 1454 – 1455, 1457 – 1460, 1462 – 1467, 1471 – 1477,</w:t>
      </w:r>
    </w:p>
    <w:p w:rsidR="00D444F8" w:rsidRPr="00D444F8" w:rsidRDefault="00D444F8" w:rsidP="00D444F8">
      <w:pPr>
        <w:pStyle w:val="a3"/>
        <w:spacing w:after="0"/>
        <w:ind w:left="0"/>
        <w:jc w:val="center"/>
      </w:pPr>
      <w:r w:rsidRPr="00D444F8">
        <w:t xml:space="preserve"> 1479 – 1480, 1482, 1484 – 1487, 1489 – 1492, 1496, 1498 - 1505, </w:t>
      </w:r>
    </w:p>
    <w:p w:rsidR="00D444F8" w:rsidRPr="00D444F8" w:rsidRDefault="00D444F8" w:rsidP="00D444F8">
      <w:pPr>
        <w:jc w:val="center"/>
        <w:rPr>
          <w:szCs w:val="24"/>
        </w:rPr>
      </w:pPr>
      <w:r w:rsidRPr="00D444F8">
        <w:t>формируемых на территории Павловского муниципального округа Нижегородской области</w:t>
      </w:r>
      <w:r w:rsidRPr="00D444F8">
        <w:rPr>
          <w:szCs w:val="24"/>
        </w:rPr>
        <w:t>»</w:t>
      </w:r>
    </w:p>
    <w:p w:rsidR="00D444F8" w:rsidRPr="00300853" w:rsidRDefault="00D444F8" w:rsidP="00D444F8">
      <w:pPr>
        <w:ind w:firstLine="709"/>
        <w:jc w:val="center"/>
        <w:rPr>
          <w:szCs w:val="24"/>
        </w:rPr>
      </w:pPr>
    </w:p>
    <w:p w:rsidR="000E25BF" w:rsidRDefault="00D444F8" w:rsidP="00D444F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00853">
        <w:rPr>
          <w:szCs w:val="24"/>
        </w:rPr>
        <w:t xml:space="preserve"> Руководствуясь статьей 27 Федерального закона от 12.06.2002 №67-ФЗ «Об основных гарантиях избирательных прав и права на участие в референдуме граждан Российской Федерации»</w:t>
      </w:r>
      <w:r>
        <w:rPr>
          <w:szCs w:val="24"/>
        </w:rPr>
        <w:t xml:space="preserve">, </w:t>
      </w:r>
      <w:r w:rsidR="000E25BF" w:rsidRPr="00DC416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D444F8" w:rsidRPr="00DC4166" w:rsidRDefault="00D444F8" w:rsidP="00D444F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D444F8" w:rsidRPr="00D444F8" w:rsidRDefault="00D444F8" w:rsidP="00D444F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sz w:val="24"/>
          <w:szCs w:val="24"/>
        </w:rPr>
      </w:pPr>
      <w:r w:rsidRPr="00D444F8">
        <w:rPr>
          <w:b w:val="0"/>
          <w:sz w:val="24"/>
          <w:szCs w:val="24"/>
        </w:rPr>
        <w:t xml:space="preserve">1. Внести изменения в постановление территориальной избирательной комиссии Павловского муниципального округа Нижегородской области от </w:t>
      </w:r>
      <w:r w:rsidRPr="00D444F8">
        <w:rPr>
          <w:b w:val="0"/>
          <w:bCs/>
          <w:sz w:val="24"/>
          <w:szCs w:val="24"/>
        </w:rPr>
        <w:t>17 марта 2023 г. №</w:t>
      </w:r>
      <w:r w:rsidRPr="00D444F8">
        <w:rPr>
          <w:b w:val="0"/>
          <w:sz w:val="24"/>
          <w:szCs w:val="24"/>
        </w:rPr>
        <w:t>15/139-5 и установить следующее количество членов УИК</w:t>
      </w:r>
    </w:p>
    <w:p w:rsidR="00D444F8" w:rsidRDefault="00D444F8" w:rsidP="00D444F8">
      <w:pPr>
        <w:ind w:firstLine="709"/>
        <w:jc w:val="both"/>
        <w:rPr>
          <w:szCs w:val="24"/>
        </w:rPr>
      </w:pP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7"/>
        <w:gridCol w:w="4718"/>
      </w:tblGrid>
      <w:tr w:rsidR="00D444F8" w:rsidRPr="005E6010" w:rsidTr="00C53CBF">
        <w:trPr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E6010">
              <w:rPr>
                <w:sz w:val="20"/>
              </w:rPr>
              <w:t>Номер участковой избирательной комиссии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E6010">
              <w:rPr>
                <w:sz w:val="20"/>
              </w:rPr>
              <w:t>Количество членов участковой избирательной комиссии с правом решающего голоса</w:t>
            </w:r>
          </w:p>
        </w:tc>
      </w:tr>
      <w:tr w:rsidR="00862EC1" w:rsidRPr="005E6010" w:rsidTr="00C53CBF">
        <w:trPr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C1" w:rsidRDefault="00862EC1" w:rsidP="00C53CBF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1449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C1" w:rsidRPr="005E6010" w:rsidRDefault="00862EC1" w:rsidP="00C53CB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11</w:t>
            </w:r>
            <w:bookmarkStart w:id="0" w:name="_GoBack"/>
            <w:bookmarkEnd w:id="0"/>
          </w:p>
        </w:tc>
      </w:tr>
      <w:tr w:rsidR="00D444F8" w:rsidRPr="005E6010" w:rsidTr="00C53CBF">
        <w:trPr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E6010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</w:p>
        </w:tc>
      </w:tr>
      <w:tr w:rsidR="00D444F8" w:rsidRPr="005E6010" w:rsidTr="00C53CBF">
        <w:trPr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D444F8" w:rsidRPr="005E6010" w:rsidTr="00C53CBF">
        <w:trPr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F8" w:rsidRPr="005E6010" w:rsidRDefault="00D444F8" w:rsidP="00C53CB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</w:tbl>
    <w:p w:rsidR="00D444F8" w:rsidRDefault="00D444F8" w:rsidP="00D444F8">
      <w:pPr>
        <w:autoSpaceDN w:val="0"/>
        <w:ind w:left="709"/>
        <w:jc w:val="both"/>
        <w:rPr>
          <w:sz w:val="28"/>
        </w:rPr>
      </w:pPr>
    </w:p>
    <w:p w:rsidR="005D1D4D" w:rsidRDefault="005D1D4D" w:rsidP="005D1D4D">
      <w:pPr>
        <w:ind w:firstLine="709"/>
        <w:jc w:val="both"/>
        <w:rPr>
          <w:sz w:val="22"/>
          <w:szCs w:val="22"/>
        </w:rPr>
      </w:pPr>
    </w:p>
    <w:p w:rsidR="005D1D4D" w:rsidRPr="00DC4166" w:rsidRDefault="00D444F8" w:rsidP="005D1D4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5D1D4D" w:rsidRPr="00DC4166">
        <w:rPr>
          <w:sz w:val="22"/>
          <w:szCs w:val="22"/>
        </w:rPr>
        <w:t xml:space="preserve">.  Направить настоящее постановление в </w:t>
      </w:r>
      <w:r>
        <w:rPr>
          <w:sz w:val="22"/>
          <w:szCs w:val="22"/>
        </w:rPr>
        <w:t>участковые избирательные комиссии</w:t>
      </w:r>
      <w:r w:rsidR="005D1D4D" w:rsidRPr="00DC4166">
        <w:rPr>
          <w:sz w:val="22"/>
          <w:szCs w:val="22"/>
        </w:rPr>
        <w:t xml:space="preserve"> избирательного участка №</w:t>
      </w:r>
      <w:r>
        <w:rPr>
          <w:sz w:val="22"/>
          <w:szCs w:val="22"/>
        </w:rPr>
        <w:t>№1475, 1476, 1502</w:t>
      </w:r>
      <w:r w:rsidR="005D1D4D" w:rsidRPr="00DC4166">
        <w:rPr>
          <w:sz w:val="22"/>
          <w:szCs w:val="22"/>
        </w:rPr>
        <w:t>.</w:t>
      </w:r>
    </w:p>
    <w:p w:rsidR="005D1D4D" w:rsidRPr="00DC4166" w:rsidRDefault="005D1D4D" w:rsidP="005D1D4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Default="00D444F8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>3</w:t>
      </w:r>
      <w:r w:rsidR="00F35F98" w:rsidRPr="00DC4166">
        <w:rPr>
          <w:b w:val="0"/>
          <w:sz w:val="22"/>
          <w:szCs w:val="22"/>
        </w:rPr>
        <w:t>.</w:t>
      </w:r>
      <w:r w:rsidR="00F35F98" w:rsidRPr="00DC4166">
        <w:rPr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>Опубликовать</w:t>
      </w:r>
      <w:r w:rsidR="00F35F98" w:rsidRPr="00DC4166">
        <w:rPr>
          <w:bCs/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D444F8" w:rsidRPr="00D444F8" w:rsidRDefault="00D444F8" w:rsidP="00D444F8"/>
    <w:p w:rsidR="00462837" w:rsidRPr="00DC4166" w:rsidRDefault="00A34CB6" w:rsidP="000E25BF">
      <w:pPr>
        <w:jc w:val="center"/>
        <w:rPr>
          <w:b/>
          <w:bCs/>
          <w:sz w:val="22"/>
          <w:szCs w:val="22"/>
        </w:rPr>
      </w:pPr>
      <w:r w:rsidRPr="00DC4166">
        <w:rPr>
          <w:bCs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6A2C99" w:rsidTr="004B6888">
        <w:tc>
          <w:tcPr>
            <w:tcW w:w="4785" w:type="dxa"/>
          </w:tcPr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Председатель </w:t>
            </w:r>
          </w:p>
          <w:p w:rsidR="00AF218C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>территориальной избирательной</w:t>
            </w: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комиссии</w:t>
            </w: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786" w:type="dxa"/>
          </w:tcPr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                    А.Ю. Ермолаев</w:t>
            </w:r>
          </w:p>
        </w:tc>
      </w:tr>
      <w:tr w:rsidR="00E828BE" w:rsidRPr="006A2C99" w:rsidTr="007C0B0D">
        <w:trPr>
          <w:trHeight w:val="726"/>
        </w:trPr>
        <w:tc>
          <w:tcPr>
            <w:tcW w:w="4785" w:type="dxa"/>
          </w:tcPr>
          <w:p w:rsidR="00E828BE" w:rsidRPr="006A2C99" w:rsidRDefault="00182263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>Секретарь</w:t>
            </w:r>
          </w:p>
          <w:p w:rsidR="00AF218C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территориальной избирательной </w:t>
            </w: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>комиссии</w:t>
            </w:r>
          </w:p>
        </w:tc>
        <w:tc>
          <w:tcPr>
            <w:tcW w:w="4786" w:type="dxa"/>
          </w:tcPr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828BE" w:rsidRPr="006A2C99" w:rsidRDefault="00E828BE" w:rsidP="0018226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                 </w:t>
            </w:r>
            <w:r w:rsidR="00947117" w:rsidRPr="006A2C99"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="00F35F98" w:rsidRPr="006A2C99">
              <w:rPr>
                <w:rFonts w:ascii="Times New Roman CYR" w:hAnsi="Times New Roman CYR" w:cs="Times New Roman CYR"/>
                <w:sz w:val="22"/>
                <w:szCs w:val="22"/>
              </w:rPr>
              <w:t>С.</w:t>
            </w:r>
            <w:r w:rsidR="00182263" w:rsidRPr="006A2C99">
              <w:rPr>
                <w:rFonts w:ascii="Times New Roman CYR" w:hAnsi="Times New Roman CYR" w:cs="Times New Roman CYR"/>
                <w:sz w:val="22"/>
                <w:szCs w:val="22"/>
              </w:rPr>
              <w:t>Б. Маянова</w:t>
            </w:r>
          </w:p>
        </w:tc>
      </w:tr>
    </w:tbl>
    <w:p w:rsidR="000E25BF" w:rsidRPr="006A2C99" w:rsidRDefault="000E25BF" w:rsidP="007C0B0D">
      <w:pPr>
        <w:spacing w:after="160" w:line="259" w:lineRule="auto"/>
        <w:rPr>
          <w:sz w:val="22"/>
          <w:szCs w:val="22"/>
        </w:rPr>
      </w:pPr>
    </w:p>
    <w:sectPr w:rsidR="000E25BF" w:rsidRPr="006A2C99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6F3" w:rsidRDefault="00BC66F3" w:rsidP="00AF218C">
      <w:r>
        <w:separator/>
      </w:r>
    </w:p>
  </w:endnote>
  <w:endnote w:type="continuationSeparator" w:id="0">
    <w:p w:rsidR="00BC66F3" w:rsidRDefault="00BC66F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6F3" w:rsidRDefault="00BC66F3" w:rsidP="00AF218C">
      <w:r>
        <w:separator/>
      </w:r>
    </w:p>
  </w:footnote>
  <w:footnote w:type="continuationSeparator" w:id="0">
    <w:p w:rsidR="00BC66F3" w:rsidRDefault="00BC66F3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06951"/>
    <w:rsid w:val="00007929"/>
    <w:rsid w:val="00017CE4"/>
    <w:rsid w:val="00036602"/>
    <w:rsid w:val="00043CBA"/>
    <w:rsid w:val="00046ACF"/>
    <w:rsid w:val="00057A52"/>
    <w:rsid w:val="0006192E"/>
    <w:rsid w:val="00067D40"/>
    <w:rsid w:val="000A5A5A"/>
    <w:rsid w:val="000C3738"/>
    <w:rsid w:val="000D2C23"/>
    <w:rsid w:val="000E25BF"/>
    <w:rsid w:val="001157CE"/>
    <w:rsid w:val="00116057"/>
    <w:rsid w:val="00120D0A"/>
    <w:rsid w:val="00120D33"/>
    <w:rsid w:val="001319CC"/>
    <w:rsid w:val="00150960"/>
    <w:rsid w:val="001528A1"/>
    <w:rsid w:val="00152B23"/>
    <w:rsid w:val="00182263"/>
    <w:rsid w:val="00185A4B"/>
    <w:rsid w:val="001A0C23"/>
    <w:rsid w:val="001B2932"/>
    <w:rsid w:val="001C10E1"/>
    <w:rsid w:val="001C1FF9"/>
    <w:rsid w:val="001C6E99"/>
    <w:rsid w:val="001D6C7E"/>
    <w:rsid w:val="001F66EF"/>
    <w:rsid w:val="0024444F"/>
    <w:rsid w:val="002458B8"/>
    <w:rsid w:val="00264ACC"/>
    <w:rsid w:val="002664BD"/>
    <w:rsid w:val="00276425"/>
    <w:rsid w:val="00277F5C"/>
    <w:rsid w:val="00281E18"/>
    <w:rsid w:val="00282EB4"/>
    <w:rsid w:val="00287F8E"/>
    <w:rsid w:val="00295074"/>
    <w:rsid w:val="002A0A78"/>
    <w:rsid w:val="002A3110"/>
    <w:rsid w:val="002A5422"/>
    <w:rsid w:val="002E6368"/>
    <w:rsid w:val="002F7AB2"/>
    <w:rsid w:val="003101F4"/>
    <w:rsid w:val="0032371E"/>
    <w:rsid w:val="003448DE"/>
    <w:rsid w:val="00347450"/>
    <w:rsid w:val="00350DEF"/>
    <w:rsid w:val="00355927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C56CB"/>
    <w:rsid w:val="004E01B1"/>
    <w:rsid w:val="004F1A80"/>
    <w:rsid w:val="004F4ECF"/>
    <w:rsid w:val="00513F8B"/>
    <w:rsid w:val="005246FE"/>
    <w:rsid w:val="00547E13"/>
    <w:rsid w:val="00561D42"/>
    <w:rsid w:val="00564CFA"/>
    <w:rsid w:val="005735E4"/>
    <w:rsid w:val="00574876"/>
    <w:rsid w:val="0057491C"/>
    <w:rsid w:val="00597944"/>
    <w:rsid w:val="005A4FA1"/>
    <w:rsid w:val="005C3941"/>
    <w:rsid w:val="005D1D4D"/>
    <w:rsid w:val="005E7DE6"/>
    <w:rsid w:val="005F547F"/>
    <w:rsid w:val="006006B5"/>
    <w:rsid w:val="00624D43"/>
    <w:rsid w:val="00652CED"/>
    <w:rsid w:val="006600DC"/>
    <w:rsid w:val="00661E23"/>
    <w:rsid w:val="0066654D"/>
    <w:rsid w:val="00675042"/>
    <w:rsid w:val="0069481F"/>
    <w:rsid w:val="006A2C99"/>
    <w:rsid w:val="006B732F"/>
    <w:rsid w:val="006C535B"/>
    <w:rsid w:val="006D4292"/>
    <w:rsid w:val="006F41C7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62EC1"/>
    <w:rsid w:val="008975B8"/>
    <w:rsid w:val="008A2762"/>
    <w:rsid w:val="008A4BF5"/>
    <w:rsid w:val="008B289A"/>
    <w:rsid w:val="008C4FA3"/>
    <w:rsid w:val="008E50FC"/>
    <w:rsid w:val="008F282A"/>
    <w:rsid w:val="008F6DD6"/>
    <w:rsid w:val="009038E3"/>
    <w:rsid w:val="0091226E"/>
    <w:rsid w:val="00922393"/>
    <w:rsid w:val="00931187"/>
    <w:rsid w:val="009333A5"/>
    <w:rsid w:val="00947117"/>
    <w:rsid w:val="009611BE"/>
    <w:rsid w:val="009838C9"/>
    <w:rsid w:val="009E543D"/>
    <w:rsid w:val="00A31CB5"/>
    <w:rsid w:val="00A34CB6"/>
    <w:rsid w:val="00A4138C"/>
    <w:rsid w:val="00A44006"/>
    <w:rsid w:val="00A643F7"/>
    <w:rsid w:val="00A659A4"/>
    <w:rsid w:val="00A71567"/>
    <w:rsid w:val="00A71940"/>
    <w:rsid w:val="00A74FCE"/>
    <w:rsid w:val="00A85295"/>
    <w:rsid w:val="00A94B48"/>
    <w:rsid w:val="00AA0DC9"/>
    <w:rsid w:val="00AB1841"/>
    <w:rsid w:val="00AC0E4E"/>
    <w:rsid w:val="00AD2BE6"/>
    <w:rsid w:val="00AD2D1A"/>
    <w:rsid w:val="00AE03D1"/>
    <w:rsid w:val="00AF08B6"/>
    <w:rsid w:val="00AF218C"/>
    <w:rsid w:val="00B04716"/>
    <w:rsid w:val="00B07008"/>
    <w:rsid w:val="00B25962"/>
    <w:rsid w:val="00B30566"/>
    <w:rsid w:val="00B537F8"/>
    <w:rsid w:val="00B61EE4"/>
    <w:rsid w:val="00B74278"/>
    <w:rsid w:val="00BA5F15"/>
    <w:rsid w:val="00BB0A18"/>
    <w:rsid w:val="00BB54FC"/>
    <w:rsid w:val="00BC66F3"/>
    <w:rsid w:val="00BC681D"/>
    <w:rsid w:val="00BF240E"/>
    <w:rsid w:val="00BF2B9A"/>
    <w:rsid w:val="00C726EA"/>
    <w:rsid w:val="00C73B8F"/>
    <w:rsid w:val="00C76BDC"/>
    <w:rsid w:val="00C810C0"/>
    <w:rsid w:val="00C87299"/>
    <w:rsid w:val="00CB3922"/>
    <w:rsid w:val="00CC3B21"/>
    <w:rsid w:val="00CC3F41"/>
    <w:rsid w:val="00CC41BD"/>
    <w:rsid w:val="00CF6E2B"/>
    <w:rsid w:val="00D135C8"/>
    <w:rsid w:val="00D15BF3"/>
    <w:rsid w:val="00D17810"/>
    <w:rsid w:val="00D30C63"/>
    <w:rsid w:val="00D322AE"/>
    <w:rsid w:val="00D444F8"/>
    <w:rsid w:val="00D55E2A"/>
    <w:rsid w:val="00D82736"/>
    <w:rsid w:val="00D84A53"/>
    <w:rsid w:val="00D85AB3"/>
    <w:rsid w:val="00D93910"/>
    <w:rsid w:val="00D96FF8"/>
    <w:rsid w:val="00DA17AC"/>
    <w:rsid w:val="00DC4166"/>
    <w:rsid w:val="00DF1FE9"/>
    <w:rsid w:val="00DF202D"/>
    <w:rsid w:val="00E008DE"/>
    <w:rsid w:val="00E01C8E"/>
    <w:rsid w:val="00E031D8"/>
    <w:rsid w:val="00E376E0"/>
    <w:rsid w:val="00E452CD"/>
    <w:rsid w:val="00E67D27"/>
    <w:rsid w:val="00E819FB"/>
    <w:rsid w:val="00E828BE"/>
    <w:rsid w:val="00E92F56"/>
    <w:rsid w:val="00E9375A"/>
    <w:rsid w:val="00EB08B2"/>
    <w:rsid w:val="00EC5E2C"/>
    <w:rsid w:val="00EE57C5"/>
    <w:rsid w:val="00EF0617"/>
    <w:rsid w:val="00F13B0B"/>
    <w:rsid w:val="00F35F98"/>
    <w:rsid w:val="00F371BF"/>
    <w:rsid w:val="00F414EC"/>
    <w:rsid w:val="00F45EEE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29F4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31</cp:revision>
  <cp:lastPrinted>2025-08-26T13:39:00Z</cp:lastPrinted>
  <dcterms:created xsi:type="dcterms:W3CDTF">2024-05-07T07:57:00Z</dcterms:created>
  <dcterms:modified xsi:type="dcterms:W3CDTF">2025-08-26T13:39:00Z</dcterms:modified>
</cp:coreProperties>
</file>